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内蒙古民族幼儿师范高等专科学校2022年第二次公开招聘工作人员拟聘用人员名单</w:t>
      </w:r>
    </w:p>
    <w:tbl>
      <w:tblPr>
        <w:tblStyle w:val="3"/>
        <w:tblpPr w:leftFromText="180" w:rightFromText="180" w:vertAnchor="text" w:horzAnchor="page" w:tblpX="2411" w:tblpY="372"/>
        <w:tblOverlap w:val="never"/>
        <w:tblW w:w="13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64"/>
        <w:gridCol w:w="736"/>
        <w:gridCol w:w="930"/>
        <w:gridCol w:w="1125"/>
        <w:gridCol w:w="1620"/>
        <w:gridCol w:w="1815"/>
        <w:gridCol w:w="930"/>
        <w:gridCol w:w="1170"/>
        <w:gridCol w:w="187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娜木汗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1992.08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2014.07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行政管理岗位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1994.03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西北大学现代学院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2014.07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行政管理岗位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宋晓燕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1990.11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2013.07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记账会计岗位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尚智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2017.07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网络运维管理岗位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阿米娜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2021.07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2022.06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张晓清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北京语言大学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李彦臻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俄语语言文学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大连外国语大学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1992.12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与管理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研究生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张飞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1998.10.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与行政学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内蒙古师范大学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安戈丽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专职辅导员岗位2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内蒙古民族幼儿师范高等专科学校</w:t>
            </w:r>
          </w:p>
        </w:tc>
      </w:tr>
      <w:bookmarkEnd w:id="0"/>
    </w:tbl>
    <w:p>
      <w:pPr>
        <w:autoSpaceDN w:val="0"/>
        <w:spacing w:line="560" w:lineRule="exact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361" w:right="2098" w:bottom="1304" w:left="1984" w:header="851" w:footer="1474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ZjZmZmFjODMzYTg5M2ZiNTc1NzM4ZTFkZDc4NDUifQ=="/>
  </w:docVars>
  <w:rsids>
    <w:rsidRoot w:val="392D3EF6"/>
    <w:rsid w:val="222039B6"/>
    <w:rsid w:val="392D3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600</Characters>
  <Lines>0</Lines>
  <Paragraphs>0</Paragraphs>
  <TotalTime>0</TotalTime>
  <ScaleCrop>false</ScaleCrop>
  <LinksUpToDate>false</LinksUpToDate>
  <CharactersWithSpaces>600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2022-10-24T02:28:00Z</dcterms:created>
  <dc:creator>孤</dc:creator>
  <cp:lastModifiedBy>孤</cp:lastModifiedBy>
  <dcterms:modified xsi:type="dcterms:W3CDTF">2022-10-24T02:42:32Z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EFA41BB64DF84BA3B996CBB15E701ACC</vt:lpwstr>
  </property>
</Properties>
</file>